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2EA" w14:textId="3536EC8C" w:rsidR="00D872D4" w:rsidRPr="00D872D4" w:rsidRDefault="00D872D4" w:rsidP="00D872D4">
      <w:pPr>
        <w:ind w:left="720" w:hanging="360"/>
        <w:jc w:val="center"/>
        <w:rPr>
          <w:b/>
          <w:bCs/>
        </w:rPr>
      </w:pPr>
      <w:r w:rsidRPr="00D872D4">
        <w:rPr>
          <w:b/>
          <w:bCs/>
        </w:rPr>
        <w:t>NỘI DUNG ÔN TẬP HỌC KỲ 2 – KHỐI 10 – MÔN VẬT LÍ</w:t>
      </w:r>
    </w:p>
    <w:p w14:paraId="2F7B31DA" w14:textId="0634A861" w:rsidR="00D872D4" w:rsidRPr="00091D15" w:rsidRDefault="00D872D4" w:rsidP="00D872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1D15">
        <w:rPr>
          <w:rFonts w:ascii="Times New Roman" w:hAnsi="Times New Roman" w:cs="Times New Roman"/>
          <w:b/>
          <w:bCs/>
          <w:sz w:val="24"/>
          <w:szCs w:val="24"/>
        </w:rPr>
        <w:t>NỘI DUNG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LÝ THUYẾT</w:t>
      </w:r>
      <w:r w:rsidRPr="00091D15">
        <w:rPr>
          <w:rFonts w:ascii="Times New Roman" w:hAnsi="Times New Roman" w:cs="Times New Roman"/>
          <w:b/>
          <w:bCs/>
          <w:sz w:val="24"/>
          <w:szCs w:val="24"/>
        </w:rPr>
        <w:t xml:space="preserve">: Chương IV, V, VI </w:t>
      </w:r>
    </w:p>
    <w:p w14:paraId="24344CF1" w14:textId="77777777" w:rsidR="00D872D4" w:rsidRPr="00091D15" w:rsidRDefault="00D872D4" w:rsidP="00D872D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091D15">
        <w:rPr>
          <w:rFonts w:ascii="Times New Roman" w:hAnsi="Times New Roman" w:cs="Times New Roman"/>
          <w:b/>
          <w:bCs/>
          <w:sz w:val="24"/>
          <w:szCs w:val="24"/>
        </w:rPr>
        <w:t xml:space="preserve">Bài 23: </w:t>
      </w:r>
      <w:r w:rsidRPr="00091D15">
        <w:rPr>
          <w:rFonts w:ascii="Times New Roman" w:hAnsi="Times New Roman" w:cs="Times New Roman"/>
          <w:sz w:val="24"/>
          <w:szCs w:val="24"/>
        </w:rPr>
        <w:t>Động lượng. Định luật BTĐL</w:t>
      </w:r>
      <w:r>
        <w:rPr>
          <w:rFonts w:ascii="Times New Roman" w:hAnsi="Times New Roman" w:cs="Times New Roman"/>
          <w:sz w:val="24"/>
          <w:szCs w:val="24"/>
        </w:rPr>
        <w:t>: I.1, 2; II.1,2</w:t>
      </w:r>
    </w:p>
    <w:p w14:paraId="05787DBD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Bài 24: </w:t>
      </w:r>
      <w:r>
        <w:rPr>
          <w:rFonts w:ascii="Times New Roman" w:hAnsi="Times New Roman" w:cs="Times New Roman"/>
          <w:sz w:val="24"/>
          <w:szCs w:val="24"/>
        </w:rPr>
        <w:t>Công. Công suất: I.1,2; II.1,2</w:t>
      </w:r>
    </w:p>
    <w:p w14:paraId="7A7C7A5F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 w:rsidRPr="001C1BB3">
        <w:rPr>
          <w:rFonts w:ascii="Times New Roman" w:hAnsi="Times New Roman" w:cs="Times New Roman"/>
          <w:b/>
          <w:bCs/>
          <w:sz w:val="24"/>
          <w:szCs w:val="24"/>
        </w:rPr>
        <w:t>Bài 25</w:t>
      </w:r>
      <w:r>
        <w:rPr>
          <w:rFonts w:ascii="Times New Roman" w:hAnsi="Times New Roman" w:cs="Times New Roman"/>
          <w:sz w:val="24"/>
          <w:szCs w:val="24"/>
        </w:rPr>
        <w:t>: Động năng: II</w:t>
      </w:r>
    </w:p>
    <w:p w14:paraId="146F8FFE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 w:rsidRPr="001C1BB3">
        <w:rPr>
          <w:rFonts w:ascii="Times New Roman" w:hAnsi="Times New Roman" w:cs="Times New Roman"/>
          <w:b/>
          <w:bCs/>
          <w:sz w:val="24"/>
          <w:szCs w:val="24"/>
        </w:rPr>
        <w:t>Bài 26</w:t>
      </w:r>
      <w:r>
        <w:rPr>
          <w:rFonts w:ascii="Times New Roman" w:hAnsi="Times New Roman" w:cs="Times New Roman"/>
          <w:sz w:val="24"/>
          <w:szCs w:val="24"/>
        </w:rPr>
        <w:t>: Thế năng: II</w:t>
      </w:r>
    </w:p>
    <w:p w14:paraId="16F3B1F5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 w:rsidRPr="001C1BB3">
        <w:rPr>
          <w:rFonts w:ascii="Times New Roman" w:hAnsi="Times New Roman" w:cs="Times New Roman"/>
          <w:b/>
          <w:bCs/>
          <w:sz w:val="24"/>
          <w:szCs w:val="24"/>
        </w:rPr>
        <w:t>Bài 27</w:t>
      </w:r>
      <w:r>
        <w:rPr>
          <w:rFonts w:ascii="Times New Roman" w:hAnsi="Times New Roman" w:cs="Times New Roman"/>
          <w:sz w:val="24"/>
          <w:szCs w:val="24"/>
        </w:rPr>
        <w:t>: Cơ năng: I</w:t>
      </w:r>
    </w:p>
    <w:p w14:paraId="1DFEBDB3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28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Cấu tạo chất, thuyết động học phân tử chất khí: II</w:t>
      </w:r>
    </w:p>
    <w:p w14:paraId="50C0509F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29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Quá trình đẳng nhiệt, định luật Bôi-lơ – Ma-ri-ôt: II, III, IV</w:t>
      </w:r>
    </w:p>
    <w:p w14:paraId="7CE1C05F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30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Quá trình đẳng tích, định luật sac-lơ: II, III, IV</w:t>
      </w:r>
    </w:p>
    <w:p w14:paraId="7B9DE9D4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31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Phương trình trạng thái khí lý tưởng: II, III</w:t>
      </w:r>
    </w:p>
    <w:p w14:paraId="74206AD1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32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Nội năng và sự biến thiên nội năng: I</w:t>
      </w:r>
    </w:p>
    <w:p w14:paraId="1AAEB70F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33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các nguyên lý của nhiệt động lực học: I</w:t>
      </w:r>
    </w:p>
    <w:p w14:paraId="3BB179EA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34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Chất rắn kết tinh, chất rắn vô định hình: I.1, II</w:t>
      </w:r>
    </w:p>
    <w:p w14:paraId="229EDA14" w14:textId="2D2C32F5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Bài 36</w:t>
      </w:r>
      <w:r w:rsidRPr="00091D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Sự nở vì nhiệt của vật rắn: I, II.</w:t>
      </w:r>
    </w:p>
    <w:p w14:paraId="13ABB0CE" w14:textId="708E0408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NỘI DUNG BÀI TẬP </w:t>
      </w:r>
      <w:r w:rsidRPr="00D872D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ED845F" w14:textId="28319C04" w:rsidR="00D872D4" w:rsidRDefault="00D872D4" w:rsidP="00D872D4">
      <w:pPr>
        <w:rPr>
          <w:rFonts w:ascii="Times New Roman" w:hAnsi="Times New Roman" w:cs="Times New Roman"/>
          <w:sz w:val="24"/>
          <w:szCs w:val="24"/>
        </w:rPr>
      </w:pPr>
      <w:r w:rsidRPr="00D872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Bài tập chương các định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luật bảo toàn</w:t>
      </w:r>
      <w:r>
        <w:rPr>
          <w:rFonts w:ascii="Times New Roman" w:hAnsi="Times New Roman" w:cs="Times New Roman"/>
          <w:sz w:val="24"/>
          <w:szCs w:val="24"/>
        </w:rPr>
        <w:t>: định lí động năng, định luật bảo toàn cơ năng.</w:t>
      </w:r>
    </w:p>
    <w:p w14:paraId="123B1029" w14:textId="3308A7B8" w:rsidR="00D872D4" w:rsidRDefault="00D872D4" w:rsidP="00D8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Bài tập khí lí tưởng.</w:t>
      </w:r>
    </w:p>
    <w:p w14:paraId="6E170759" w14:textId="4770BC85" w:rsidR="00D872D4" w:rsidRDefault="00D872D4" w:rsidP="00D8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Bài tập sự nở vì nhiệt của vật rắn.</w:t>
      </w:r>
    </w:p>
    <w:p w14:paraId="133D8FE2" w14:textId="7FFC0C4C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F7FD71" w14:textId="77777777" w:rsidR="00D872D4" w:rsidRDefault="00D872D4" w:rsidP="00D872D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57B33D3" w14:textId="77777777" w:rsidR="00D872D4" w:rsidRDefault="00D872D4"/>
    <w:sectPr w:rsidR="00D87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9A3"/>
    <w:multiLevelType w:val="hybridMultilevel"/>
    <w:tmpl w:val="278800D2"/>
    <w:lvl w:ilvl="0" w:tplc="AD3E9F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D4"/>
    <w:rsid w:val="00D872D4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A599B"/>
  <w15:chartTrackingRefBased/>
  <w15:docId w15:val="{FFD73A2F-DC57-4F56-91A6-C3FFCF16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 Nguyễn</dc:creator>
  <cp:keywords/>
  <dc:description/>
  <cp:lastModifiedBy>Nhung Nguyễn</cp:lastModifiedBy>
  <cp:revision>2</cp:revision>
  <dcterms:created xsi:type="dcterms:W3CDTF">2021-04-13T07:09:00Z</dcterms:created>
  <dcterms:modified xsi:type="dcterms:W3CDTF">2021-04-13T07:14:00Z</dcterms:modified>
</cp:coreProperties>
</file>